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6E3B" w14:textId="4BDA0528" w:rsidR="00EE78C3" w:rsidRPr="003A33AA" w:rsidRDefault="00E9164D" w:rsidP="00FC7D91">
      <w:pPr>
        <w:spacing w:line="240" w:lineRule="auto"/>
        <w:jc w:val="center"/>
        <w:rPr>
          <w:rFonts w:asciiTheme="majorHAnsi" w:hAnsiTheme="majorHAnsi" w:cs="Times New Roman"/>
          <w:b/>
        </w:rPr>
      </w:pPr>
      <w:r w:rsidRPr="003A33AA">
        <w:rPr>
          <w:rFonts w:asciiTheme="majorHAnsi" w:hAnsiTheme="majorHAnsi" w:cs="Times New Roman"/>
          <w:b/>
        </w:rPr>
        <w:t xml:space="preserve">ANEXO </w:t>
      </w:r>
      <w:r w:rsidR="00696748" w:rsidRPr="003A33AA">
        <w:rPr>
          <w:rFonts w:asciiTheme="majorHAnsi" w:hAnsiTheme="majorHAnsi" w:cs="Times New Roman"/>
          <w:b/>
        </w:rPr>
        <w:t>I</w:t>
      </w:r>
      <w:r w:rsidRPr="003A33AA">
        <w:rPr>
          <w:rFonts w:asciiTheme="majorHAnsi" w:hAnsiTheme="majorHAnsi" w:cs="Times New Roman"/>
          <w:b/>
        </w:rPr>
        <w:t xml:space="preserve">I </w:t>
      </w:r>
      <w:r w:rsidR="00E11FBF" w:rsidRPr="003A33AA">
        <w:rPr>
          <w:rFonts w:asciiTheme="majorHAnsi" w:hAnsiTheme="majorHAnsi" w:cs="Times New Roman"/>
          <w:b/>
        </w:rPr>
        <w:t>– MODELO</w:t>
      </w:r>
    </w:p>
    <w:p w14:paraId="14E48843" w14:textId="513B97DF" w:rsidR="00E11FBF" w:rsidRPr="003A33AA" w:rsidRDefault="00E11FBF" w:rsidP="00FC7D91">
      <w:pPr>
        <w:spacing w:line="240" w:lineRule="auto"/>
        <w:jc w:val="center"/>
        <w:rPr>
          <w:rFonts w:asciiTheme="majorHAnsi" w:hAnsiTheme="majorHAnsi" w:cs="Times New Roman"/>
          <w:b/>
          <w:u w:val="single"/>
        </w:rPr>
      </w:pPr>
      <w:r w:rsidRPr="003A33AA">
        <w:rPr>
          <w:rFonts w:asciiTheme="majorHAnsi" w:hAnsiTheme="majorHAnsi" w:cs="Times New Roman"/>
          <w:b/>
          <w:u w:val="single"/>
        </w:rPr>
        <w:t>PROPOSTA DE PREÇOS</w:t>
      </w:r>
    </w:p>
    <w:p w14:paraId="7007BFF0" w14:textId="0CE9F498" w:rsidR="00082819" w:rsidRPr="003A33AA" w:rsidRDefault="00722A09" w:rsidP="00FC7D91">
      <w:pPr>
        <w:spacing w:after="0" w:line="240" w:lineRule="auto"/>
        <w:rPr>
          <w:rFonts w:asciiTheme="majorHAnsi" w:hAnsiTheme="majorHAnsi" w:cs="Calibri"/>
          <w:b/>
          <w:bCs/>
        </w:rPr>
      </w:pPr>
      <w:r w:rsidRPr="003A33AA">
        <w:rPr>
          <w:rFonts w:asciiTheme="majorHAnsi" w:hAnsiTheme="majorHAnsi" w:cs="Calibri"/>
          <w:b/>
          <w:bCs/>
        </w:rPr>
        <w:t>Chamamento nº 01/2025</w:t>
      </w:r>
    </w:p>
    <w:p w14:paraId="06592178" w14:textId="77777777" w:rsidR="00722A09" w:rsidRPr="003A33AA" w:rsidRDefault="00722A09" w:rsidP="00FC7D91">
      <w:pPr>
        <w:spacing w:after="0" w:line="240" w:lineRule="auto"/>
        <w:rPr>
          <w:rFonts w:asciiTheme="majorHAnsi" w:hAnsiTheme="majorHAnsi" w:cs="Calibri"/>
          <w:b/>
          <w:bCs/>
        </w:rPr>
      </w:pPr>
    </w:p>
    <w:p w14:paraId="13E48C09" w14:textId="632BC0EB" w:rsidR="00E11FBF" w:rsidRDefault="00E11FBF" w:rsidP="00E11FBF">
      <w:pPr>
        <w:jc w:val="both"/>
        <w:rPr>
          <w:rFonts w:asciiTheme="majorHAnsi" w:hAnsiTheme="majorHAnsi" w:cs="Calibri"/>
          <w:bCs/>
        </w:rPr>
      </w:pPr>
      <w:r w:rsidRPr="003A33AA">
        <w:rPr>
          <w:rFonts w:asciiTheme="majorHAnsi" w:hAnsiTheme="majorHAnsi" w:cs="Calibri"/>
          <w:bCs/>
        </w:rPr>
        <w:t>Empresa ......................, inscrita no CNPJ nº ........, com endereço à ...................., na cidade de ............., estado de ......................, apresento proposta de preços para os itens abaixo:</w:t>
      </w:r>
    </w:p>
    <w:tbl>
      <w:tblPr>
        <w:tblStyle w:val="Tabelacomgrade"/>
        <w:tblpPr w:leftFromText="141" w:rightFromText="141" w:vertAnchor="text" w:horzAnchor="margin" w:tblpY="191"/>
        <w:tblW w:w="8642" w:type="dxa"/>
        <w:tblLook w:val="04A0" w:firstRow="1" w:lastRow="0" w:firstColumn="1" w:lastColumn="0" w:noHBand="0" w:noVBand="1"/>
      </w:tblPr>
      <w:tblGrid>
        <w:gridCol w:w="991"/>
        <w:gridCol w:w="5667"/>
        <w:gridCol w:w="1984"/>
      </w:tblGrid>
      <w:tr w:rsidR="003A33AA" w:rsidRPr="002D5690" w14:paraId="70BD37A6" w14:textId="77777777" w:rsidTr="006D5AC4">
        <w:tc>
          <w:tcPr>
            <w:tcW w:w="991" w:type="dxa"/>
          </w:tcPr>
          <w:p w14:paraId="3F989F94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b/>
                <w:bCs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b/>
                <w:bCs/>
                <w:lang w:eastAsia="pt-BR"/>
              </w:rPr>
              <w:t>Item</w:t>
            </w:r>
          </w:p>
        </w:tc>
        <w:tc>
          <w:tcPr>
            <w:tcW w:w="5667" w:type="dxa"/>
          </w:tcPr>
          <w:p w14:paraId="5D2ED611" w14:textId="77777777" w:rsidR="003A33AA" w:rsidRPr="002D5690" w:rsidRDefault="003A33AA" w:rsidP="006D5AC4">
            <w:pPr>
              <w:ind w:left="-109"/>
              <w:jc w:val="center"/>
              <w:rPr>
                <w:rFonts w:asciiTheme="majorHAnsi" w:eastAsia="Times New Roman" w:hAnsiTheme="majorHAnsi" w:cs="Calibri"/>
                <w:b/>
                <w:bCs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b/>
                <w:bCs/>
                <w:lang w:eastAsia="pt-BR"/>
              </w:rPr>
              <w:t>Descrição</w:t>
            </w:r>
          </w:p>
        </w:tc>
        <w:tc>
          <w:tcPr>
            <w:tcW w:w="1984" w:type="dxa"/>
            <w:vAlign w:val="center"/>
          </w:tcPr>
          <w:p w14:paraId="68D73A31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b/>
                <w:bCs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b/>
                <w:bCs/>
                <w:lang w:eastAsia="pt-BR"/>
              </w:rPr>
              <w:t>Valor Estimado</w:t>
            </w:r>
          </w:p>
          <w:p w14:paraId="23E058D9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b/>
                <w:bCs/>
                <w:lang w:eastAsia="pt-BR"/>
              </w:rPr>
            </w:pPr>
          </w:p>
        </w:tc>
      </w:tr>
      <w:tr w:rsidR="003A33AA" w:rsidRPr="002D5690" w14:paraId="47D34EF9" w14:textId="77777777" w:rsidTr="006D5AC4">
        <w:tc>
          <w:tcPr>
            <w:tcW w:w="991" w:type="dxa"/>
            <w:vAlign w:val="center"/>
          </w:tcPr>
          <w:p w14:paraId="260CCBB3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01</w:t>
            </w:r>
          </w:p>
        </w:tc>
        <w:tc>
          <w:tcPr>
            <w:tcW w:w="5667" w:type="dxa"/>
          </w:tcPr>
          <w:p w14:paraId="53EF572F" w14:textId="77777777" w:rsidR="003A33AA" w:rsidRPr="002D5690" w:rsidRDefault="003A33AA" w:rsidP="006D5AC4">
            <w:pPr>
              <w:jc w:val="both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Locação de itens e serviço de decoração - 750 cadeiras, 70 mesas de 8 lugares, 19 mesas com 10 lugares, 89 toalhas de mesas, 5000 forminhas para doces em cores que componham com a decoração e o tema.</w:t>
            </w:r>
          </w:p>
          <w:p w14:paraId="1FF09904" w14:textId="77777777" w:rsidR="003A33AA" w:rsidRPr="002D5690" w:rsidRDefault="003A33AA" w:rsidP="006D5AC4">
            <w:pPr>
              <w:jc w:val="both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 xml:space="preserve"> </w:t>
            </w:r>
            <w:r w:rsidRPr="002D5690">
              <w:rPr>
                <w:rFonts w:asciiTheme="majorHAnsi" w:eastAsia="Times New Roman" w:hAnsiTheme="majorHAnsi" w:cs="Calibri"/>
                <w:lang w:eastAsia="pt-BR"/>
              </w:rPr>
              <w:br/>
              <w:t>Tema do Baile “Jardim Secreto”, todo o projeto de decoração deverá obedecer rigorosamente ao tema proposto.</w:t>
            </w:r>
          </w:p>
        </w:tc>
        <w:tc>
          <w:tcPr>
            <w:tcW w:w="1984" w:type="dxa"/>
            <w:vAlign w:val="center"/>
          </w:tcPr>
          <w:p w14:paraId="6C2AFA5A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134.700,00</w:t>
            </w:r>
          </w:p>
        </w:tc>
      </w:tr>
      <w:tr w:rsidR="003A33AA" w:rsidRPr="002D5690" w14:paraId="20235CDD" w14:textId="77777777" w:rsidTr="006D5AC4">
        <w:tc>
          <w:tcPr>
            <w:tcW w:w="991" w:type="dxa"/>
            <w:vAlign w:val="center"/>
          </w:tcPr>
          <w:p w14:paraId="10897F1A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</w:p>
          <w:p w14:paraId="05DDB75B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02</w:t>
            </w:r>
          </w:p>
          <w:p w14:paraId="25CFC64C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</w:p>
        </w:tc>
        <w:tc>
          <w:tcPr>
            <w:tcW w:w="5667" w:type="dxa"/>
            <w:vAlign w:val="center"/>
          </w:tcPr>
          <w:p w14:paraId="2EF719D7" w14:textId="77777777" w:rsidR="003A33AA" w:rsidRPr="002D5690" w:rsidRDefault="003A33AA" w:rsidP="006D5AC4">
            <w:pPr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Locação de som</w:t>
            </w:r>
            <w:r>
              <w:rPr>
                <w:rFonts w:asciiTheme="majorHAnsi" w:eastAsia="Times New Roman" w:hAnsiTheme="majorHAnsi" w:cs="Calibri"/>
                <w:lang w:eastAsia="pt-BR"/>
              </w:rPr>
              <w:t>,</w:t>
            </w:r>
            <w:r w:rsidRPr="002D5690">
              <w:rPr>
                <w:rFonts w:asciiTheme="majorHAnsi" w:eastAsia="Times New Roman" w:hAnsiTheme="majorHAnsi" w:cs="Calibri"/>
                <w:lang w:eastAsia="pt-BR"/>
              </w:rPr>
              <w:t xml:space="preserve"> iluminação</w:t>
            </w:r>
            <w:r>
              <w:rPr>
                <w:rFonts w:asciiTheme="majorHAnsi" w:eastAsia="Times New Roman" w:hAnsiTheme="majorHAnsi" w:cs="Calibri"/>
                <w:lang w:eastAsia="pt-BR"/>
              </w:rPr>
              <w:t xml:space="preserve"> e painéis de led</w:t>
            </w:r>
          </w:p>
        </w:tc>
        <w:tc>
          <w:tcPr>
            <w:tcW w:w="1984" w:type="dxa"/>
            <w:vAlign w:val="center"/>
          </w:tcPr>
          <w:p w14:paraId="58A72AD7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26.000,00</w:t>
            </w:r>
          </w:p>
        </w:tc>
      </w:tr>
      <w:tr w:rsidR="003A33AA" w:rsidRPr="002D5690" w14:paraId="2EDA2D43" w14:textId="77777777" w:rsidTr="006D5AC4">
        <w:tc>
          <w:tcPr>
            <w:tcW w:w="991" w:type="dxa"/>
            <w:vAlign w:val="center"/>
          </w:tcPr>
          <w:p w14:paraId="07AE4D33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</w:p>
          <w:p w14:paraId="44D458DF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03</w:t>
            </w:r>
          </w:p>
          <w:p w14:paraId="21623775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</w:p>
        </w:tc>
        <w:tc>
          <w:tcPr>
            <w:tcW w:w="5667" w:type="dxa"/>
            <w:vAlign w:val="center"/>
          </w:tcPr>
          <w:p w14:paraId="4FF6522E" w14:textId="77777777" w:rsidR="003A33AA" w:rsidRPr="002D5690" w:rsidRDefault="003A33AA" w:rsidP="006D5AC4">
            <w:pPr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Locação</w:t>
            </w:r>
            <w:r>
              <w:rPr>
                <w:rFonts w:asciiTheme="majorHAnsi" w:eastAsia="Times New Roman" w:hAnsiTheme="majorHAnsi" w:cs="Calibri"/>
                <w:lang w:eastAsia="pt-BR"/>
              </w:rPr>
              <w:t xml:space="preserve"> </w:t>
            </w:r>
            <w:r w:rsidRPr="002D5690">
              <w:rPr>
                <w:rFonts w:asciiTheme="majorHAnsi" w:eastAsia="Times New Roman" w:hAnsiTheme="majorHAnsi" w:cs="Calibri"/>
                <w:lang w:eastAsia="pt-BR"/>
              </w:rPr>
              <w:t xml:space="preserve">iluminação cênica </w:t>
            </w:r>
          </w:p>
        </w:tc>
        <w:tc>
          <w:tcPr>
            <w:tcW w:w="1984" w:type="dxa"/>
            <w:vAlign w:val="center"/>
          </w:tcPr>
          <w:p w14:paraId="37BB7DE9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15.300,00</w:t>
            </w:r>
          </w:p>
        </w:tc>
      </w:tr>
      <w:tr w:rsidR="003A33AA" w:rsidRPr="002D5690" w14:paraId="225DE5D5" w14:textId="77777777" w:rsidTr="006D5AC4">
        <w:tc>
          <w:tcPr>
            <w:tcW w:w="991" w:type="dxa"/>
            <w:vAlign w:val="center"/>
          </w:tcPr>
          <w:p w14:paraId="0307201C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04</w:t>
            </w:r>
          </w:p>
        </w:tc>
        <w:tc>
          <w:tcPr>
            <w:tcW w:w="5667" w:type="dxa"/>
          </w:tcPr>
          <w:p w14:paraId="43679190" w14:textId="77777777" w:rsidR="003A33AA" w:rsidRPr="002D5690" w:rsidRDefault="003A33AA" w:rsidP="006D5AC4">
            <w:pPr>
              <w:jc w:val="both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 xml:space="preserve">Contratação de artista para realização de presença vip (Príncipe) </w:t>
            </w:r>
          </w:p>
        </w:tc>
        <w:tc>
          <w:tcPr>
            <w:tcW w:w="1984" w:type="dxa"/>
            <w:vAlign w:val="center"/>
          </w:tcPr>
          <w:p w14:paraId="77480E6A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60.000,00</w:t>
            </w:r>
          </w:p>
        </w:tc>
      </w:tr>
      <w:tr w:rsidR="003A33AA" w:rsidRPr="002D5690" w14:paraId="7CD5E47F" w14:textId="77777777" w:rsidTr="006D5AC4">
        <w:tc>
          <w:tcPr>
            <w:tcW w:w="991" w:type="dxa"/>
            <w:vAlign w:val="center"/>
          </w:tcPr>
          <w:p w14:paraId="0746D075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05</w:t>
            </w:r>
          </w:p>
        </w:tc>
        <w:tc>
          <w:tcPr>
            <w:tcW w:w="5667" w:type="dxa"/>
          </w:tcPr>
          <w:p w14:paraId="42B7D532" w14:textId="77777777" w:rsidR="003A33AA" w:rsidRPr="002D5690" w:rsidRDefault="003A33AA" w:rsidP="006D5AC4">
            <w:pPr>
              <w:jc w:val="both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Contratação de empresa para serviço de Dj, cerimonial e mestre de cerimonia</w:t>
            </w:r>
          </w:p>
        </w:tc>
        <w:tc>
          <w:tcPr>
            <w:tcW w:w="1984" w:type="dxa"/>
            <w:vAlign w:val="center"/>
          </w:tcPr>
          <w:p w14:paraId="217ABDF3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20.000,00</w:t>
            </w:r>
          </w:p>
        </w:tc>
      </w:tr>
      <w:tr w:rsidR="003A33AA" w:rsidRPr="002D5690" w14:paraId="1427A0A6" w14:textId="77777777" w:rsidTr="006D5AC4">
        <w:tc>
          <w:tcPr>
            <w:tcW w:w="991" w:type="dxa"/>
            <w:vAlign w:val="center"/>
          </w:tcPr>
          <w:p w14:paraId="34ABD872" w14:textId="77777777" w:rsidR="003A33AA" w:rsidRPr="002D5690" w:rsidRDefault="003A33AA" w:rsidP="006D5AC4">
            <w:pPr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06</w:t>
            </w:r>
          </w:p>
        </w:tc>
        <w:tc>
          <w:tcPr>
            <w:tcW w:w="5667" w:type="dxa"/>
          </w:tcPr>
          <w:p w14:paraId="3F9B4E14" w14:textId="77777777" w:rsidR="003A33AA" w:rsidRPr="002D5690" w:rsidRDefault="003A33AA" w:rsidP="006D5AC4">
            <w:pPr>
              <w:jc w:val="both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Aquisição de 750 fatias de bolos, sabor 4 leites com massa branca, embalados individualmente e acomodados em caixinhas personalizadas com a identidade visual do Projeto Primavera 2025, e 5.000 doces de festa sabor: Brigadeiro, beijinho, ninho, churros e brulée</w:t>
            </w:r>
          </w:p>
        </w:tc>
        <w:tc>
          <w:tcPr>
            <w:tcW w:w="1984" w:type="dxa"/>
            <w:vAlign w:val="center"/>
          </w:tcPr>
          <w:p w14:paraId="440F25BD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lang w:eastAsia="pt-BR"/>
              </w:rPr>
              <w:t>18.250,00</w:t>
            </w:r>
          </w:p>
        </w:tc>
      </w:tr>
      <w:tr w:rsidR="003A33AA" w:rsidRPr="002D5690" w14:paraId="0B6DB9B4" w14:textId="77777777" w:rsidTr="006D5AC4">
        <w:tc>
          <w:tcPr>
            <w:tcW w:w="8642" w:type="dxa"/>
            <w:gridSpan w:val="3"/>
            <w:vAlign w:val="center"/>
          </w:tcPr>
          <w:p w14:paraId="4F4AC3BD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b/>
                <w:bCs/>
                <w:lang w:eastAsia="pt-BR"/>
              </w:rPr>
            </w:pPr>
          </w:p>
          <w:p w14:paraId="024415C9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b/>
                <w:bCs/>
                <w:lang w:eastAsia="pt-BR"/>
              </w:rPr>
            </w:pPr>
            <w:r w:rsidRPr="002D5690">
              <w:rPr>
                <w:rFonts w:asciiTheme="majorHAnsi" w:eastAsia="Times New Roman" w:hAnsiTheme="majorHAnsi" w:cs="Calibri"/>
                <w:b/>
                <w:bCs/>
                <w:lang w:eastAsia="pt-BR"/>
              </w:rPr>
              <w:t>VALOR TOTAL ESTIMADO – R$ ..............</w:t>
            </w:r>
          </w:p>
          <w:p w14:paraId="0904779F" w14:textId="77777777" w:rsidR="003A33AA" w:rsidRPr="002D5690" w:rsidRDefault="003A33AA" w:rsidP="006D5AC4">
            <w:pPr>
              <w:ind w:left="-105"/>
              <w:jc w:val="center"/>
              <w:rPr>
                <w:rFonts w:asciiTheme="majorHAnsi" w:eastAsia="Times New Roman" w:hAnsiTheme="majorHAnsi" w:cs="Calibri"/>
                <w:b/>
                <w:bCs/>
                <w:lang w:eastAsia="pt-BR"/>
              </w:rPr>
            </w:pPr>
          </w:p>
        </w:tc>
      </w:tr>
    </w:tbl>
    <w:p w14:paraId="53760B0E" w14:textId="0E7F51A9" w:rsidR="00050F0F" w:rsidRPr="003A33AA" w:rsidRDefault="00050F0F" w:rsidP="00050F0F">
      <w:pPr>
        <w:jc w:val="both"/>
        <w:rPr>
          <w:rFonts w:asciiTheme="majorHAnsi" w:hAnsiTheme="majorHAnsi" w:cs="Times New Roman"/>
        </w:rPr>
      </w:pPr>
      <w:r w:rsidRPr="003A33AA">
        <w:rPr>
          <w:rFonts w:asciiTheme="majorHAnsi" w:hAnsiTheme="majorHAnsi" w:cs="Times New Roman"/>
          <w:b/>
          <w:bCs/>
        </w:rPr>
        <w:t>Prazo de entrega:</w:t>
      </w:r>
      <w:r w:rsidRPr="003A33AA">
        <w:rPr>
          <w:rFonts w:asciiTheme="majorHAnsi" w:hAnsiTheme="majorHAnsi" w:cs="Times New Roman"/>
        </w:rPr>
        <w:t xml:space="preserve"> conforme condições estabelecidas no edital e termo de referências.</w:t>
      </w:r>
    </w:p>
    <w:p w14:paraId="72930867" w14:textId="517E11D9" w:rsidR="00050F0F" w:rsidRPr="003A33AA" w:rsidRDefault="00050F0F" w:rsidP="00050F0F">
      <w:pPr>
        <w:jc w:val="both"/>
        <w:rPr>
          <w:rFonts w:asciiTheme="majorHAnsi" w:hAnsiTheme="majorHAnsi" w:cs="Times New Roman"/>
        </w:rPr>
      </w:pPr>
      <w:r w:rsidRPr="003A33AA">
        <w:rPr>
          <w:rFonts w:asciiTheme="majorHAnsi" w:hAnsiTheme="majorHAnsi" w:cs="Times New Roman"/>
          <w:b/>
          <w:bCs/>
        </w:rPr>
        <w:t>Validade da Proposta:</w:t>
      </w:r>
      <w:r w:rsidRPr="003A33AA">
        <w:rPr>
          <w:rFonts w:asciiTheme="majorHAnsi" w:hAnsiTheme="majorHAnsi" w:cs="Times New Roman"/>
        </w:rPr>
        <w:t xml:space="preserve"> 90 dias.</w:t>
      </w:r>
    </w:p>
    <w:p w14:paraId="0DB63BFA" w14:textId="5BA00BFB" w:rsidR="00050F0F" w:rsidRPr="003A33AA" w:rsidRDefault="00050F0F" w:rsidP="00050F0F">
      <w:pPr>
        <w:jc w:val="both"/>
        <w:rPr>
          <w:rFonts w:asciiTheme="majorHAnsi" w:hAnsiTheme="majorHAnsi" w:cs="Times New Roman"/>
        </w:rPr>
      </w:pPr>
      <w:r w:rsidRPr="003A33AA">
        <w:rPr>
          <w:rFonts w:asciiTheme="majorHAnsi" w:hAnsiTheme="majorHAnsi" w:cs="Times New Roman"/>
        </w:rPr>
        <w:t xml:space="preserve">Declaro </w:t>
      </w:r>
      <w:r w:rsidR="00ED540F" w:rsidRPr="003A33AA">
        <w:rPr>
          <w:rFonts w:asciiTheme="majorHAnsi" w:hAnsiTheme="majorHAnsi" w:cs="Times New Roman"/>
        </w:rPr>
        <w:t xml:space="preserve">para os devidos fins </w:t>
      </w:r>
      <w:r w:rsidRPr="003A33AA">
        <w:rPr>
          <w:rFonts w:asciiTheme="majorHAnsi" w:hAnsiTheme="majorHAnsi" w:cs="Times New Roman"/>
        </w:rPr>
        <w:t>que a</w:t>
      </w:r>
      <w:r w:rsidR="00ED540F" w:rsidRPr="003A33AA">
        <w:rPr>
          <w:rFonts w:asciiTheme="majorHAnsi" w:hAnsiTheme="majorHAnsi" w:cs="Times New Roman"/>
        </w:rPr>
        <w:t xml:space="preserve"> presente</w:t>
      </w:r>
      <w:r w:rsidRPr="003A33AA">
        <w:rPr>
          <w:rFonts w:asciiTheme="majorHAnsi" w:hAnsiTheme="majorHAnsi" w:cs="Times New Roman"/>
        </w:rPr>
        <w:t xml:space="preserve"> proposta </w:t>
      </w:r>
      <w:r w:rsidR="00ED540F" w:rsidRPr="003A33AA">
        <w:rPr>
          <w:rFonts w:asciiTheme="majorHAnsi" w:hAnsiTheme="majorHAnsi" w:cs="Times New Roman"/>
        </w:rPr>
        <w:t xml:space="preserve">foi elaborada de forma totalmente independente e que os valores acima descritos </w:t>
      </w:r>
      <w:r w:rsidRPr="003A33AA">
        <w:rPr>
          <w:rFonts w:asciiTheme="majorHAnsi" w:hAnsiTheme="majorHAnsi" w:cs="Times New Roman"/>
        </w:rPr>
        <w:t>engloba</w:t>
      </w:r>
      <w:r w:rsidR="0011212B" w:rsidRPr="003A33AA">
        <w:rPr>
          <w:rFonts w:asciiTheme="majorHAnsi" w:hAnsiTheme="majorHAnsi" w:cs="Times New Roman"/>
        </w:rPr>
        <w:t>m</w:t>
      </w:r>
      <w:r w:rsidRPr="003A33AA">
        <w:rPr>
          <w:rFonts w:asciiTheme="majorHAnsi" w:hAnsiTheme="majorHAnsi" w:cs="Times New Roman"/>
        </w:rPr>
        <w:t xml:space="preserve"> todos os custos relacionados à </w:t>
      </w:r>
      <w:r w:rsidR="00B80D38" w:rsidRPr="003A33AA">
        <w:rPr>
          <w:rFonts w:asciiTheme="majorHAnsi" w:hAnsiTheme="majorHAnsi" w:cs="Times New Roman"/>
        </w:rPr>
        <w:t>execução e</w:t>
      </w:r>
      <w:r w:rsidRPr="003A33AA">
        <w:rPr>
          <w:rFonts w:asciiTheme="majorHAnsi" w:hAnsiTheme="majorHAnsi" w:cs="Times New Roman"/>
        </w:rPr>
        <w:t xml:space="preserve"> entrega do</w:t>
      </w:r>
      <w:r w:rsidR="00B80D38" w:rsidRPr="003A33AA">
        <w:rPr>
          <w:rFonts w:asciiTheme="majorHAnsi" w:hAnsiTheme="majorHAnsi" w:cs="Times New Roman"/>
        </w:rPr>
        <w:t>s</w:t>
      </w:r>
      <w:r w:rsidRPr="003A33AA">
        <w:rPr>
          <w:rFonts w:asciiTheme="majorHAnsi" w:hAnsiTheme="majorHAnsi" w:cs="Times New Roman"/>
        </w:rPr>
        <w:t xml:space="preserve"> </w:t>
      </w:r>
      <w:r w:rsidR="00B80D38" w:rsidRPr="003A33AA">
        <w:rPr>
          <w:rFonts w:asciiTheme="majorHAnsi" w:hAnsiTheme="majorHAnsi" w:cs="Times New Roman"/>
        </w:rPr>
        <w:t>itens acima citados</w:t>
      </w:r>
      <w:r w:rsidR="00ED540F" w:rsidRPr="003A33AA">
        <w:rPr>
          <w:rFonts w:asciiTheme="majorHAnsi" w:hAnsiTheme="majorHAnsi" w:cs="Times New Roman"/>
        </w:rPr>
        <w:t>, em conformidade com o edital e termo de referências.</w:t>
      </w:r>
    </w:p>
    <w:p w14:paraId="25F87307" w14:textId="3D8D1EDB" w:rsidR="0011212B" w:rsidRPr="003A33AA" w:rsidRDefault="0011212B" w:rsidP="00050F0F">
      <w:pPr>
        <w:jc w:val="both"/>
        <w:rPr>
          <w:rFonts w:asciiTheme="majorHAnsi" w:hAnsiTheme="majorHAnsi" w:cs="Times New Roman"/>
        </w:rPr>
      </w:pPr>
      <w:r w:rsidRPr="003A33AA">
        <w:rPr>
          <w:rFonts w:asciiTheme="majorHAnsi" w:eastAsia="Times New Roman" w:hAnsiTheme="majorHAnsi" w:cs="Times New Roman"/>
          <w:lang w:eastAsia="pt-BR"/>
        </w:rPr>
        <w:t>Afirmo que possuo todas as condições, equipamentos e meios técnicos para cumprir as exigências de fornecimento dos itens acima.</w:t>
      </w:r>
    </w:p>
    <w:p w14:paraId="43B40F9A" w14:textId="3D83EAA1" w:rsidR="00B80D38" w:rsidRPr="003A33AA" w:rsidRDefault="00B80D38" w:rsidP="00B46F29">
      <w:pPr>
        <w:ind w:firstLine="2552"/>
        <w:jc w:val="right"/>
        <w:rPr>
          <w:rFonts w:asciiTheme="majorHAnsi" w:hAnsiTheme="majorHAnsi" w:cs="Times New Roman"/>
        </w:rPr>
      </w:pPr>
      <w:r w:rsidRPr="003A33AA">
        <w:rPr>
          <w:rFonts w:asciiTheme="majorHAnsi" w:hAnsiTheme="majorHAnsi" w:cs="Times New Roman"/>
        </w:rPr>
        <w:t xml:space="preserve">........(cidade)....., de </w:t>
      </w:r>
      <w:r w:rsidR="00B46F29" w:rsidRPr="003A33AA">
        <w:rPr>
          <w:rFonts w:asciiTheme="majorHAnsi" w:hAnsiTheme="majorHAnsi" w:cs="Times New Roman"/>
        </w:rPr>
        <w:t>setembro</w:t>
      </w:r>
      <w:r w:rsidRPr="003A33AA">
        <w:rPr>
          <w:rFonts w:asciiTheme="majorHAnsi" w:hAnsiTheme="majorHAnsi" w:cs="Times New Roman"/>
        </w:rPr>
        <w:t xml:space="preserve"> de 2025.</w:t>
      </w:r>
    </w:p>
    <w:p w14:paraId="58BEED59" w14:textId="2AB6966B" w:rsidR="00B80D38" w:rsidRPr="003A33AA" w:rsidRDefault="003A33AA" w:rsidP="00B80D38">
      <w:pPr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bCs/>
        </w:rPr>
        <w:t>____________________________________________________________________</w:t>
      </w:r>
    </w:p>
    <w:p w14:paraId="2FA4534A" w14:textId="77777777" w:rsidR="00B80D38" w:rsidRPr="003A33AA" w:rsidRDefault="00B80D38" w:rsidP="00B80D38">
      <w:pPr>
        <w:spacing w:after="0" w:line="240" w:lineRule="auto"/>
        <w:jc w:val="center"/>
        <w:rPr>
          <w:rFonts w:asciiTheme="majorHAnsi" w:hAnsiTheme="majorHAnsi" w:cs="Times New Roman"/>
          <w:b/>
          <w:bCs/>
        </w:rPr>
      </w:pPr>
      <w:r w:rsidRPr="003A33AA">
        <w:rPr>
          <w:rFonts w:asciiTheme="majorHAnsi" w:hAnsiTheme="majorHAnsi" w:cs="Times New Roman"/>
          <w:b/>
          <w:bCs/>
        </w:rPr>
        <w:t>(nome do representante legal da empresa)</w:t>
      </w:r>
    </w:p>
    <w:p w14:paraId="3CD2CCD6" w14:textId="4B9ED535" w:rsidR="00050F0F" w:rsidRPr="003A33AA" w:rsidRDefault="00B80D38" w:rsidP="00CB1486">
      <w:pPr>
        <w:spacing w:after="0" w:line="240" w:lineRule="auto"/>
        <w:jc w:val="center"/>
        <w:rPr>
          <w:rFonts w:asciiTheme="majorHAnsi" w:hAnsiTheme="majorHAnsi" w:cs="Calibri"/>
          <w:bCs/>
        </w:rPr>
      </w:pPr>
      <w:r w:rsidRPr="003A33AA">
        <w:rPr>
          <w:rFonts w:asciiTheme="majorHAnsi" w:hAnsiTheme="majorHAnsi" w:cs="Times New Roman"/>
          <w:b/>
          <w:bCs/>
        </w:rPr>
        <w:t>Empresa ................</w:t>
      </w:r>
    </w:p>
    <w:sectPr w:rsidR="00050F0F" w:rsidRPr="003A33AA" w:rsidSect="00E22D95">
      <w:headerReference w:type="default" r:id="rId8"/>
      <w:footerReference w:type="default" r:id="rId9"/>
      <w:pgSz w:w="11906" w:h="16838"/>
      <w:pgMar w:top="709" w:right="1558" w:bottom="1417" w:left="1701" w:header="708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5C5E" w14:textId="77777777" w:rsidR="00F2244C" w:rsidRDefault="00F2244C">
      <w:pPr>
        <w:spacing w:after="0" w:line="240" w:lineRule="auto"/>
      </w:pPr>
      <w:r>
        <w:separator/>
      </w:r>
    </w:p>
  </w:endnote>
  <w:endnote w:type="continuationSeparator" w:id="0">
    <w:p w14:paraId="520AD0CA" w14:textId="77777777" w:rsidR="00F2244C" w:rsidRDefault="00F2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Bold">
    <w:altName w:val="Times New Roman"/>
    <w:panose1 w:val="00000000000000000000"/>
    <w:charset w:val="00"/>
    <w:family w:val="roman"/>
    <w:notTrueType/>
    <w:pitch w:val="default"/>
  </w:font>
  <w:font w:name="Arial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017094"/>
      <w:docPartObj>
        <w:docPartGallery w:val="Page Numbers (Bottom of Page)"/>
        <w:docPartUnique/>
      </w:docPartObj>
    </w:sdtPr>
    <w:sdtEndPr/>
    <w:sdtContent>
      <w:p w14:paraId="6B735962" w14:textId="77777777" w:rsidR="00796A18" w:rsidRDefault="00796A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F44">
          <w:rPr>
            <w:noProof/>
          </w:rPr>
          <w:t>3</w:t>
        </w:r>
        <w:r>
          <w:fldChar w:fldCharType="end"/>
        </w:r>
      </w:p>
    </w:sdtContent>
  </w:sdt>
  <w:p w14:paraId="4338E39C" w14:textId="77777777" w:rsidR="00796A18" w:rsidRDefault="00796A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1BF5" w14:textId="77777777" w:rsidR="00F2244C" w:rsidRDefault="00F2244C">
      <w:pPr>
        <w:spacing w:after="0" w:line="240" w:lineRule="auto"/>
      </w:pPr>
      <w:r>
        <w:separator/>
      </w:r>
    </w:p>
  </w:footnote>
  <w:footnote w:type="continuationSeparator" w:id="0">
    <w:p w14:paraId="26605AFA" w14:textId="77777777" w:rsidR="00F2244C" w:rsidRDefault="00F22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48E7" w14:textId="04753EFE" w:rsidR="00796A18" w:rsidRDefault="00796A18" w:rsidP="00241EE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5CC0"/>
    <w:multiLevelType w:val="multilevel"/>
    <w:tmpl w:val="9E607354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27F3C08"/>
    <w:multiLevelType w:val="hybridMultilevel"/>
    <w:tmpl w:val="839EA3BE"/>
    <w:styleLink w:val="EstiloImportado72"/>
    <w:lvl w:ilvl="0" w:tplc="42A08A54">
      <w:start w:val="1"/>
      <w:numFmt w:val="upperRoman"/>
      <w:suff w:val="nothing"/>
      <w:lvlText w:val="%1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28FCBC">
      <w:start w:val="1"/>
      <w:numFmt w:val="upperRoman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C6B66">
      <w:start w:val="1"/>
      <w:numFmt w:val="upp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70DB52">
      <w:start w:val="1"/>
      <w:numFmt w:val="upperRoman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408BFE">
      <w:start w:val="1"/>
      <w:numFmt w:val="upperRoman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AC8DF2">
      <w:start w:val="1"/>
      <w:numFmt w:val="upp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C4EA40">
      <w:start w:val="1"/>
      <w:numFmt w:val="upperRoman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EE26DA">
      <w:start w:val="1"/>
      <w:numFmt w:val="upperRoman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02A41A">
      <w:start w:val="1"/>
      <w:numFmt w:val="upp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D8F26CB"/>
    <w:multiLevelType w:val="multilevel"/>
    <w:tmpl w:val="D18EE6A2"/>
    <w:lvl w:ilvl="0">
      <w:start w:val="3"/>
      <w:numFmt w:val="decimal"/>
      <w:lvlText w:val="%1."/>
      <w:lvlJc w:val="left"/>
      <w:pPr>
        <w:ind w:left="660" w:hanging="660"/>
      </w:pPr>
      <w:rPr>
        <w:rFonts w:cstheme="minorBidi" w:hint="default"/>
        <w:color w:val="auto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cstheme="minorBidi" w:hint="default"/>
        <w:color w:val="auto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theme="minorBidi" w:hint="default"/>
        <w:color w:val="auto"/>
      </w:rPr>
    </w:lvl>
  </w:abstractNum>
  <w:abstractNum w:abstractNumId="3" w15:restartNumberingAfterBreak="0">
    <w:nsid w:val="25C10AF7"/>
    <w:multiLevelType w:val="multilevel"/>
    <w:tmpl w:val="C6A8B828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440D86"/>
    <w:multiLevelType w:val="hybridMultilevel"/>
    <w:tmpl w:val="23944F68"/>
    <w:lvl w:ilvl="0" w:tplc="A13C1B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57433"/>
    <w:multiLevelType w:val="multilevel"/>
    <w:tmpl w:val="7694891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9D2FC4"/>
    <w:multiLevelType w:val="multilevel"/>
    <w:tmpl w:val="9C32CA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3CE6769B"/>
    <w:multiLevelType w:val="multilevel"/>
    <w:tmpl w:val="A1BC4C5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E8071DD"/>
    <w:multiLevelType w:val="hybridMultilevel"/>
    <w:tmpl w:val="46522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0392A"/>
    <w:multiLevelType w:val="hybridMultilevel"/>
    <w:tmpl w:val="E5B4F09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1E30"/>
    <w:multiLevelType w:val="hybridMultilevel"/>
    <w:tmpl w:val="AC167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A4F32"/>
    <w:multiLevelType w:val="hybridMultilevel"/>
    <w:tmpl w:val="ACEA29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940F8"/>
    <w:multiLevelType w:val="hybridMultilevel"/>
    <w:tmpl w:val="A8624220"/>
    <w:lvl w:ilvl="0" w:tplc="A79208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F4C9A"/>
    <w:multiLevelType w:val="multilevel"/>
    <w:tmpl w:val="DABAA4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8D3233"/>
    <w:multiLevelType w:val="hybridMultilevel"/>
    <w:tmpl w:val="95704FFC"/>
    <w:lvl w:ilvl="0" w:tplc="F880D4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3357E"/>
    <w:multiLevelType w:val="multilevel"/>
    <w:tmpl w:val="609E1EC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61D03C74"/>
    <w:multiLevelType w:val="multilevel"/>
    <w:tmpl w:val="E74286B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1D5029A"/>
    <w:multiLevelType w:val="multilevel"/>
    <w:tmpl w:val="CCE2A3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6E422EF4"/>
    <w:multiLevelType w:val="multilevel"/>
    <w:tmpl w:val="A344D75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B947D1"/>
    <w:multiLevelType w:val="multilevel"/>
    <w:tmpl w:val="BAC2442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5"/>
      </w:rPr>
    </w:lvl>
    <w:lvl w:ilvl="1">
      <w:start w:val="10"/>
      <w:numFmt w:val="decimal"/>
      <w:lvlText w:val="%1.%2"/>
      <w:lvlJc w:val="left"/>
      <w:pPr>
        <w:ind w:left="1125" w:hanging="75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500" w:hanging="75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w w:val="105"/>
      </w:rPr>
    </w:lvl>
  </w:abstractNum>
  <w:abstractNum w:abstractNumId="20" w15:restartNumberingAfterBreak="0">
    <w:nsid w:val="75452426"/>
    <w:multiLevelType w:val="hybridMultilevel"/>
    <w:tmpl w:val="02C0F590"/>
    <w:lvl w:ilvl="0" w:tplc="34CE19E0">
      <w:start w:val="9"/>
      <w:numFmt w:val="decimal"/>
      <w:lvlText w:val="%1"/>
      <w:lvlJc w:val="left"/>
      <w:pPr>
        <w:ind w:left="720" w:hanging="360"/>
      </w:pPr>
      <w:rPr>
        <w:rFonts w:cstheme="minorHAnsi" w:hint="default"/>
        <w:b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17"/>
  </w:num>
  <w:num w:numId="8">
    <w:abstractNumId w:val="1"/>
  </w:num>
  <w:num w:numId="9">
    <w:abstractNumId w:val="2"/>
  </w:num>
  <w:num w:numId="10">
    <w:abstractNumId w:val="10"/>
  </w:num>
  <w:num w:numId="11">
    <w:abstractNumId w:val="19"/>
  </w:num>
  <w:num w:numId="12">
    <w:abstractNumId w:val="20"/>
  </w:num>
  <w:num w:numId="13">
    <w:abstractNumId w:val="0"/>
  </w:num>
  <w:num w:numId="14">
    <w:abstractNumId w:val="3"/>
  </w:num>
  <w:num w:numId="15">
    <w:abstractNumId w:val="16"/>
  </w:num>
  <w:num w:numId="16">
    <w:abstractNumId w:val="7"/>
  </w:num>
  <w:num w:numId="17">
    <w:abstractNumId w:val="5"/>
  </w:num>
  <w:num w:numId="18">
    <w:abstractNumId w:val="12"/>
  </w:num>
  <w:num w:numId="19">
    <w:abstractNumId w:val="4"/>
  </w:num>
  <w:num w:numId="20">
    <w:abstractNumId w:val="14"/>
  </w:num>
  <w:num w:numId="2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F6"/>
    <w:rsid w:val="000059C5"/>
    <w:rsid w:val="00005DF5"/>
    <w:rsid w:val="000064A7"/>
    <w:rsid w:val="0004479E"/>
    <w:rsid w:val="00044C39"/>
    <w:rsid w:val="0005090C"/>
    <w:rsid w:val="00050F0F"/>
    <w:rsid w:val="000614FF"/>
    <w:rsid w:val="00064EBB"/>
    <w:rsid w:val="00065FD8"/>
    <w:rsid w:val="00082819"/>
    <w:rsid w:val="00092C80"/>
    <w:rsid w:val="000936C4"/>
    <w:rsid w:val="00096594"/>
    <w:rsid w:val="000A06FB"/>
    <w:rsid w:val="000A6C39"/>
    <w:rsid w:val="000C18BE"/>
    <w:rsid w:val="000C3150"/>
    <w:rsid w:val="000D1BEE"/>
    <w:rsid w:val="000F47D3"/>
    <w:rsid w:val="000F7F43"/>
    <w:rsid w:val="00102AEF"/>
    <w:rsid w:val="001035FF"/>
    <w:rsid w:val="00103CBA"/>
    <w:rsid w:val="001043CC"/>
    <w:rsid w:val="00107429"/>
    <w:rsid w:val="0011212B"/>
    <w:rsid w:val="00124CAB"/>
    <w:rsid w:val="00164F95"/>
    <w:rsid w:val="0017330F"/>
    <w:rsid w:val="00180B83"/>
    <w:rsid w:val="00181F82"/>
    <w:rsid w:val="0019083F"/>
    <w:rsid w:val="001A1808"/>
    <w:rsid w:val="001C7C1E"/>
    <w:rsid w:val="001E5F09"/>
    <w:rsid w:val="00200B27"/>
    <w:rsid w:val="00205E8A"/>
    <w:rsid w:val="0022185D"/>
    <w:rsid w:val="002328D2"/>
    <w:rsid w:val="00241EED"/>
    <w:rsid w:val="00290395"/>
    <w:rsid w:val="002918DF"/>
    <w:rsid w:val="002C524B"/>
    <w:rsid w:val="002D2E85"/>
    <w:rsid w:val="002D7D24"/>
    <w:rsid w:val="00303DAF"/>
    <w:rsid w:val="003052E6"/>
    <w:rsid w:val="0032121B"/>
    <w:rsid w:val="00321C26"/>
    <w:rsid w:val="00322452"/>
    <w:rsid w:val="0034264C"/>
    <w:rsid w:val="0035176F"/>
    <w:rsid w:val="003535E1"/>
    <w:rsid w:val="00364A7B"/>
    <w:rsid w:val="003674DF"/>
    <w:rsid w:val="003754BC"/>
    <w:rsid w:val="00384007"/>
    <w:rsid w:val="003A33AA"/>
    <w:rsid w:val="003D2A7E"/>
    <w:rsid w:val="003D7B0E"/>
    <w:rsid w:val="003E46D6"/>
    <w:rsid w:val="003E6300"/>
    <w:rsid w:val="003F495C"/>
    <w:rsid w:val="004009FF"/>
    <w:rsid w:val="00414230"/>
    <w:rsid w:val="0042395D"/>
    <w:rsid w:val="004454BE"/>
    <w:rsid w:val="00446CF9"/>
    <w:rsid w:val="004716B0"/>
    <w:rsid w:val="00486DF3"/>
    <w:rsid w:val="00497B36"/>
    <w:rsid w:val="004B7A34"/>
    <w:rsid w:val="004C1F6B"/>
    <w:rsid w:val="004D3041"/>
    <w:rsid w:val="005258F0"/>
    <w:rsid w:val="00570694"/>
    <w:rsid w:val="00586739"/>
    <w:rsid w:val="00593215"/>
    <w:rsid w:val="005A0C93"/>
    <w:rsid w:val="005E2439"/>
    <w:rsid w:val="005F5A44"/>
    <w:rsid w:val="005F5B16"/>
    <w:rsid w:val="0060110F"/>
    <w:rsid w:val="0062050D"/>
    <w:rsid w:val="006257AA"/>
    <w:rsid w:val="00660F57"/>
    <w:rsid w:val="0066139B"/>
    <w:rsid w:val="00667D80"/>
    <w:rsid w:val="006719B0"/>
    <w:rsid w:val="00673270"/>
    <w:rsid w:val="00683782"/>
    <w:rsid w:val="00695022"/>
    <w:rsid w:val="00696748"/>
    <w:rsid w:val="006A4C53"/>
    <w:rsid w:val="006B1167"/>
    <w:rsid w:val="006B458D"/>
    <w:rsid w:val="006B63C3"/>
    <w:rsid w:val="006C40D7"/>
    <w:rsid w:val="006C6B3E"/>
    <w:rsid w:val="0071614A"/>
    <w:rsid w:val="007206A3"/>
    <w:rsid w:val="00722A09"/>
    <w:rsid w:val="00724C96"/>
    <w:rsid w:val="00725AD9"/>
    <w:rsid w:val="00753BF6"/>
    <w:rsid w:val="00772169"/>
    <w:rsid w:val="0078295D"/>
    <w:rsid w:val="00791C5A"/>
    <w:rsid w:val="00796A18"/>
    <w:rsid w:val="007A1244"/>
    <w:rsid w:val="007D6215"/>
    <w:rsid w:val="00807596"/>
    <w:rsid w:val="00816591"/>
    <w:rsid w:val="00823619"/>
    <w:rsid w:val="0082664F"/>
    <w:rsid w:val="0084441F"/>
    <w:rsid w:val="008467B0"/>
    <w:rsid w:val="008713F1"/>
    <w:rsid w:val="008779C4"/>
    <w:rsid w:val="0088597F"/>
    <w:rsid w:val="008B0B30"/>
    <w:rsid w:val="008B1055"/>
    <w:rsid w:val="008B12B0"/>
    <w:rsid w:val="008B1855"/>
    <w:rsid w:val="008D5D82"/>
    <w:rsid w:val="008E0B2F"/>
    <w:rsid w:val="008E629C"/>
    <w:rsid w:val="008F1FAB"/>
    <w:rsid w:val="00903572"/>
    <w:rsid w:val="00913425"/>
    <w:rsid w:val="00936B65"/>
    <w:rsid w:val="00970A5A"/>
    <w:rsid w:val="00972A91"/>
    <w:rsid w:val="0098076F"/>
    <w:rsid w:val="0099030D"/>
    <w:rsid w:val="00990A62"/>
    <w:rsid w:val="009A5719"/>
    <w:rsid w:val="00A02F44"/>
    <w:rsid w:val="00A266F7"/>
    <w:rsid w:val="00A34701"/>
    <w:rsid w:val="00A4787A"/>
    <w:rsid w:val="00A47AFE"/>
    <w:rsid w:val="00A53D25"/>
    <w:rsid w:val="00A53E02"/>
    <w:rsid w:val="00A76747"/>
    <w:rsid w:val="00A85934"/>
    <w:rsid w:val="00A9331C"/>
    <w:rsid w:val="00AA3AA1"/>
    <w:rsid w:val="00AC1240"/>
    <w:rsid w:val="00AD3AD1"/>
    <w:rsid w:val="00B044EA"/>
    <w:rsid w:val="00B12F9B"/>
    <w:rsid w:val="00B2165F"/>
    <w:rsid w:val="00B2304B"/>
    <w:rsid w:val="00B23CC8"/>
    <w:rsid w:val="00B371B9"/>
    <w:rsid w:val="00B411A4"/>
    <w:rsid w:val="00B46F29"/>
    <w:rsid w:val="00B52DA9"/>
    <w:rsid w:val="00B67592"/>
    <w:rsid w:val="00B72A03"/>
    <w:rsid w:val="00B76D3F"/>
    <w:rsid w:val="00B80D38"/>
    <w:rsid w:val="00B8308B"/>
    <w:rsid w:val="00BD1A29"/>
    <w:rsid w:val="00BF7F4D"/>
    <w:rsid w:val="00C241CF"/>
    <w:rsid w:val="00C43970"/>
    <w:rsid w:val="00C46CCD"/>
    <w:rsid w:val="00C50971"/>
    <w:rsid w:val="00C54339"/>
    <w:rsid w:val="00C77DCA"/>
    <w:rsid w:val="00C85AE4"/>
    <w:rsid w:val="00C97FB9"/>
    <w:rsid w:val="00CB1486"/>
    <w:rsid w:val="00CF0110"/>
    <w:rsid w:val="00CF47EA"/>
    <w:rsid w:val="00D0099E"/>
    <w:rsid w:val="00D038E6"/>
    <w:rsid w:val="00D46258"/>
    <w:rsid w:val="00D57E31"/>
    <w:rsid w:val="00D67A59"/>
    <w:rsid w:val="00D723D1"/>
    <w:rsid w:val="00D749F0"/>
    <w:rsid w:val="00D92D7B"/>
    <w:rsid w:val="00DA06DE"/>
    <w:rsid w:val="00DA095A"/>
    <w:rsid w:val="00DC52D1"/>
    <w:rsid w:val="00DF27D9"/>
    <w:rsid w:val="00E11FBF"/>
    <w:rsid w:val="00E14D3B"/>
    <w:rsid w:val="00E22D95"/>
    <w:rsid w:val="00E433E3"/>
    <w:rsid w:val="00E52DA8"/>
    <w:rsid w:val="00E74155"/>
    <w:rsid w:val="00E7666E"/>
    <w:rsid w:val="00E77F74"/>
    <w:rsid w:val="00E838EC"/>
    <w:rsid w:val="00E9164D"/>
    <w:rsid w:val="00EB01E3"/>
    <w:rsid w:val="00EB0FE7"/>
    <w:rsid w:val="00EB14EE"/>
    <w:rsid w:val="00EC6A45"/>
    <w:rsid w:val="00EC7F11"/>
    <w:rsid w:val="00ED488A"/>
    <w:rsid w:val="00ED540F"/>
    <w:rsid w:val="00ED6CB8"/>
    <w:rsid w:val="00EE22A6"/>
    <w:rsid w:val="00EE5761"/>
    <w:rsid w:val="00EE78C3"/>
    <w:rsid w:val="00F02DF1"/>
    <w:rsid w:val="00F104FD"/>
    <w:rsid w:val="00F131ED"/>
    <w:rsid w:val="00F2244C"/>
    <w:rsid w:val="00F26108"/>
    <w:rsid w:val="00F35217"/>
    <w:rsid w:val="00F5340D"/>
    <w:rsid w:val="00F70415"/>
    <w:rsid w:val="00F77DF7"/>
    <w:rsid w:val="00F811CB"/>
    <w:rsid w:val="00FB5706"/>
    <w:rsid w:val="00FC093C"/>
    <w:rsid w:val="00FC7D91"/>
    <w:rsid w:val="00FD0673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FBCF6"/>
  <w15:docId w15:val="{23D03683-9987-4065-933A-FE3A90AD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1F497D" w:themeColor="text2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1F497D" w:themeColor="text2"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aliases w:val=" Char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 I Paragraph,Parágrafo com marcador - inserir marcador,Parágrafo_2,Segundo,Texto,Título 10,fonte,Marca 1"/>
    <w:basedOn w:val="Normal"/>
    <w:link w:val="PargrafodaListaChar"/>
    <w:uiPriority w:val="34"/>
    <w:qFormat/>
    <w:pPr>
      <w:ind w:left="720"/>
      <w:contextualSpacing/>
    </w:p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,fonte Char,Marca 1 Char"/>
    <w:link w:val="PargrafodaLista"/>
    <w:uiPriority w:val="34"/>
    <w:qFormat/>
    <w:lock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ment1">
    <w:name w:val="coment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Pr>
      <w:color w:val="0000FF"/>
      <w:u w:val="single"/>
    </w:rPr>
  </w:style>
  <w:style w:type="paragraph" w:customStyle="1" w:styleId="itemnivel2">
    <w:name w:val="item_nivel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3">
    <w:name w:val="item_nivel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itao">
    <w:name w:val="Quote"/>
    <w:basedOn w:val="Normal"/>
    <w:next w:val="Normal"/>
    <w:link w:val="CitaoChar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basedOn w:val="Fontepargpadro"/>
    <w:link w:val="Citao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stilo2">
    <w:name w:val="Estilo2"/>
    <w:basedOn w:val="Normal"/>
    <w:link w:val="Estilo2Char"/>
    <w:uiPriority w:val="1"/>
    <w:pPr>
      <w:widowControl w:val="0"/>
      <w:autoSpaceDE w:val="0"/>
      <w:autoSpaceDN w:val="0"/>
      <w:spacing w:after="0" w:line="240" w:lineRule="auto"/>
    </w:pPr>
    <w:rPr>
      <w:rFonts w:eastAsia="Verdana" w:cs="Verdana"/>
      <w:sz w:val="30"/>
      <w:lang w:val="pt-PT"/>
    </w:rPr>
  </w:style>
  <w:style w:type="character" w:customStyle="1" w:styleId="Estilo2Char">
    <w:name w:val="Estilo2 Char"/>
    <w:basedOn w:val="Fontepargpadro"/>
    <w:link w:val="Estilo2"/>
    <w:uiPriority w:val="1"/>
    <w:rPr>
      <w:rFonts w:eastAsia="Verdana" w:cs="Verdana"/>
      <w:sz w:val="30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Verdana" w:eastAsia="Verdana" w:hAnsi="Verdana" w:cs="Verdana"/>
      <w:sz w:val="18"/>
      <w:szCs w:val="18"/>
      <w:lang w:val="pt-PT"/>
    </w:rPr>
  </w:style>
  <w:style w:type="paragraph" w:customStyle="1" w:styleId="Textbody">
    <w:name w:val="Text body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lang w:bidi="hi-IN"/>
    </w:r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Cabealho">
    <w:name w:val="header"/>
    <w:aliases w:val="Cabeçalho1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pPr>
      <w:tabs>
        <w:tab w:val="num" w:pos="360"/>
        <w:tab w:val="left" w:pos="567"/>
      </w:tabs>
      <w:spacing w:line="240" w:lineRule="auto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="Arial"/>
      <w:b/>
      <w:bCs/>
      <w:color w:val="365F91" w:themeColor="accent1" w:themeShade="BF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p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pPr>
      <w:spacing w:before="120" w:after="120"/>
      <w:ind w:left="425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link w:val="Nivel3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pPr>
      <w:numPr>
        <w:ilvl w:val="3"/>
      </w:numPr>
      <w:ind w:left="851"/>
    </w:pPr>
    <w:rPr>
      <w:color w:val="auto"/>
    </w:rPr>
  </w:style>
  <w:style w:type="paragraph" w:customStyle="1" w:styleId="Nivel5">
    <w:name w:val="Nivel 5"/>
    <w:basedOn w:val="Nivel4"/>
    <w:qFormat/>
    <w:pPr>
      <w:numPr>
        <w:ilvl w:val="4"/>
      </w:numPr>
      <w:ind w:left="1276"/>
    </w:pPr>
  </w:style>
  <w:style w:type="paragraph" w:customStyle="1" w:styleId="PADRO">
    <w:name w:val="PADRÃO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Pr>
      <w:szCs w:val="20"/>
    </w:rPr>
  </w:style>
  <w:style w:type="character" w:customStyle="1" w:styleId="citao2Char">
    <w:name w:val="citação 2 Char"/>
    <w:basedOn w:val="CitaoChar"/>
    <w:link w:val="citao2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customStyle="1" w:styleId="ou">
    <w:name w:val="ou"/>
    <w:basedOn w:val="PargrafodaLista"/>
    <w:link w:val="ouChar"/>
    <w:qFormat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basedOn w:val="PargrafodaListaChar"/>
    <w:link w:val="ou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pf0">
    <w:name w:val="pf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11">
    <w:name w:val="cf11"/>
    <w:basedOn w:val="Fontepargpadro"/>
    <w:rPr>
      <w:rFonts w:ascii="Segoe UI" w:hAnsi="Segoe UI" w:cs="Segoe UI" w:hint="default"/>
      <w:i/>
      <w:iCs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pPr>
      <w:spacing w:line="259" w:lineRule="auto"/>
      <w:outlineLvl w:val="9"/>
    </w:pPr>
    <w:rPr>
      <w:lang w:eastAsia="pt-BR"/>
    </w:rPr>
  </w:style>
  <w:style w:type="paragraph" w:customStyle="1" w:styleId="Capacitar">
    <w:name w:val="Capacitar"/>
    <w:link w:val="CapacitarChar"/>
    <w:autoRedefine/>
    <w:qFormat/>
    <w:pPr>
      <w:spacing w:after="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CapacitarChar">
    <w:name w:val="Capacitar Char"/>
    <w:basedOn w:val="Fontepargpadro"/>
    <w:link w:val="Capacitar"/>
    <w:rPr>
      <w:rFonts w:ascii="Arial" w:hAnsi="Arial" w:cs="Arial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pPr>
      <w:spacing w:after="100"/>
    </w:pPr>
    <w:rPr>
      <w:rFonts w:ascii="Arial" w:hAnsi="Arial"/>
      <w:b/>
      <w:sz w:val="24"/>
    </w:rPr>
  </w:style>
  <w:style w:type="paragraph" w:styleId="Sumrio2">
    <w:name w:val="toc 2"/>
    <w:basedOn w:val="Normal"/>
    <w:next w:val="Normal"/>
    <w:autoRedefine/>
    <w:uiPriority w:val="39"/>
    <w:unhideWhenUsed/>
    <w:pPr>
      <w:spacing w:after="100" w:line="259" w:lineRule="auto"/>
      <w:ind w:left="220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1F497D" w:themeColor="text2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1F497D" w:themeColor="text2"/>
      <w:sz w:val="21"/>
      <w:szCs w:val="21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1F497D" w:themeColor="text2"/>
      <w:sz w:val="20"/>
      <w:szCs w:val="20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1F497D" w:themeColor="text2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val="en-US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  <w:lang w:val="en-US"/>
    </w:rPr>
  </w:style>
  <w:style w:type="paragraph" w:customStyle="1" w:styleId="TableParagraph">
    <w:name w:val="Table Paragraph"/>
    <w:basedOn w:val="Normal"/>
    <w:uiPriority w:val="1"/>
    <w:pPr>
      <w:spacing w:after="120" w:line="264" w:lineRule="auto"/>
      <w:ind w:left="28"/>
    </w:pPr>
    <w:rPr>
      <w:rFonts w:eastAsiaTheme="minorEastAsia"/>
      <w:sz w:val="20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rFonts w:eastAsiaTheme="minorEastAsia"/>
      <w:sz w:val="20"/>
      <w:szCs w:val="20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Theme="minorEastAsia" w:hAnsi="Times New Roman" w:cs="Times New Roman"/>
      <w:b/>
      <w:bCs/>
      <w:sz w:val="20"/>
      <w:szCs w:val="20"/>
      <w:lang w:val="en-US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pacing w:after="120" w:line="264" w:lineRule="auto"/>
    </w:pPr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</w:rPr>
  </w:style>
  <w:style w:type="paragraph" w:customStyle="1" w:styleId="Nvel2-Red">
    <w:name w:val="Nível 2 -Red"/>
    <w:basedOn w:val="Nivel2"/>
    <w:link w:val="Nvel2-RedChar"/>
    <w:qFormat/>
    <w:rPr>
      <w:i/>
      <w:iCs/>
      <w:color w:val="FF0000"/>
    </w:rPr>
  </w:style>
  <w:style w:type="character" w:customStyle="1" w:styleId="Nvel2-RedChar">
    <w:name w:val="Nível 2 -Red Char"/>
    <w:basedOn w:val="Fontepargpadro"/>
    <w:link w:val="Nvel2-Red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pPr>
      <w:ind w:left="1224" w:hanging="504"/>
    </w:pPr>
    <w:rPr>
      <w:i/>
      <w:iCs/>
      <w:color w:val="FF0000"/>
    </w:rPr>
  </w:style>
  <w:style w:type="character" w:customStyle="1" w:styleId="Nvel3-RChar">
    <w:name w:val="Nível 3-R Char"/>
    <w:basedOn w:val="Fontepargpadro"/>
    <w:link w:val="Nvel3-R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01">
    <w:name w:val="fontstyle01"/>
    <w:basedOn w:val="Fontepargpadro"/>
    <w:rPr>
      <w:rFonts w:ascii="ArialBold" w:hAnsi="ArialBold" w:hint="default"/>
      <w:b/>
      <w:bCs/>
      <w:i w:val="0"/>
      <w:iCs w:val="0"/>
      <w:color w:val="FF0000"/>
      <w:sz w:val="20"/>
      <w:szCs w:val="20"/>
    </w:rPr>
  </w:style>
  <w:style w:type="character" w:customStyle="1" w:styleId="fontstyle21">
    <w:name w:val="fontstyle21"/>
    <w:basedOn w:val="Fontepargpadro"/>
    <w:rPr>
      <w:rFonts w:ascii="Arial" w:hAnsi="Arial" w:cs="Arial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fontstyle41">
    <w:name w:val="fontstyle41"/>
    <w:basedOn w:val="Fontepargpadro"/>
    <w:rPr>
      <w:rFonts w:ascii="ArialItalic" w:hAnsi="ArialItalic" w:hint="default"/>
      <w:b w:val="0"/>
      <w:bCs w:val="0"/>
      <w:i/>
      <w:iCs/>
      <w:color w:val="FF0000"/>
      <w:sz w:val="20"/>
      <w:szCs w:val="20"/>
    </w:rPr>
  </w:style>
  <w:style w:type="character" w:customStyle="1" w:styleId="Nivel4Char">
    <w:name w:val="Nivel 4 Char"/>
    <w:basedOn w:val="Fontepargpadro"/>
    <w:link w:val="Nivel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qFormat/>
    <w:pPr>
      <w:numPr>
        <w:ilvl w:val="0"/>
      </w:numPr>
      <w:ind w:left="2520" w:hanging="360"/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numbering" w:customStyle="1" w:styleId="EstiloImportado72">
    <w:name w:val="Estilo Importado 72"/>
    <w:rsid w:val="000064A7"/>
    <w:pPr>
      <w:numPr>
        <w:numId w:val="8"/>
      </w:numPr>
    </w:pPr>
  </w:style>
  <w:style w:type="character" w:customStyle="1" w:styleId="MenoPendente20">
    <w:name w:val="Menção Pendente2"/>
    <w:basedOn w:val="Fontepargpadro"/>
    <w:uiPriority w:val="99"/>
    <w:semiHidden/>
    <w:unhideWhenUsed/>
    <w:rsid w:val="000064A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064A7"/>
    <w:pPr>
      <w:spacing w:after="0" w:line="240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0064A7"/>
    <w:rPr>
      <w:color w:val="605E5C"/>
      <w:shd w:val="clear" w:color="auto" w:fill="E1DFDD"/>
    </w:rPr>
  </w:style>
  <w:style w:type="paragraph" w:customStyle="1" w:styleId="ADM-Stexto">
    <w:name w:val="ADM-Stexto"/>
    <w:basedOn w:val="Normal"/>
    <w:rsid w:val="00082819"/>
    <w:pPr>
      <w:overflowPunct w:val="0"/>
      <w:autoSpaceDE w:val="0"/>
      <w:autoSpaceDN w:val="0"/>
      <w:adjustRightInd w:val="0"/>
      <w:spacing w:after="0" w:line="240" w:lineRule="auto"/>
      <w:ind w:firstLine="1701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34AED-E1A7-4C12-9931-BB072603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Dias</dc:creator>
  <cp:lastModifiedBy>Iandra Amorim</cp:lastModifiedBy>
  <cp:revision>158</cp:revision>
  <cp:lastPrinted>2023-03-24T16:50:00Z</cp:lastPrinted>
  <dcterms:created xsi:type="dcterms:W3CDTF">2024-07-15T16:39:00Z</dcterms:created>
  <dcterms:modified xsi:type="dcterms:W3CDTF">2025-09-02T18:16:00Z</dcterms:modified>
</cp:coreProperties>
</file>